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044E15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ЈАВНА УСТАНОВА "СПОРТСКИ ОБЈЕКТИ" ЗРЕЊАНИН</w:t>
      </w:r>
    </w:p>
    <w:p w:rsidR="001F55F6" w:rsidRPr="001F55F6" w:rsidRDefault="00044E15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106924376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044E15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КАРАЂОРЂЕВ ТРГ ББ</w:t>
      </w:r>
    </w:p>
    <w:p w:rsidR="001F55F6" w:rsidRPr="001F55F6" w:rsidRDefault="00044E15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23000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ЗРЕЊАНИН</w:t>
      </w:r>
    </w:p>
    <w:bookmarkEnd w:id="1"/>
    <w:p w:rsidR="001F55F6" w:rsidRPr="001F55F6" w:rsidRDefault="00044E1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044E1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26.01.2024</w:t>
      </w:r>
    </w:p>
    <w:p w:rsidR="001F55F6" w:rsidRPr="001F55F6" w:rsidRDefault="00044E1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45/4</w:t>
      </w:r>
    </w:p>
    <w:p w:rsidR="001F55F6" w:rsidRPr="00A9707B" w:rsidRDefault="00044E15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2. Закона о јавним набавкама („Службени гласник“, број 91/19), наручилац доноси,</w:t>
      </w:r>
    </w:p>
    <w:p w:rsidR="001F55F6" w:rsidRPr="001F55F6" w:rsidRDefault="00044E1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ОДЛУКА О </w:t>
      </w:r>
      <w:r w:rsidRPr="001F55F6">
        <w:rPr>
          <w:rFonts w:cstheme="minorHAnsi"/>
          <w:b/>
          <w:sz w:val="32"/>
          <w:szCs w:val="32"/>
          <w:lang w:val="sr-Latn-BA"/>
        </w:rPr>
        <w:t>ДОДЕЛИ УГОВОРА</w:t>
      </w:r>
      <w:bookmarkEnd w:id="11"/>
    </w:p>
    <w:p w:rsidR="001F55F6" w:rsidRPr="001F55F6" w:rsidRDefault="00044E1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ЈАВНА УСТАНОВА "СПОРТСКИ ОБЈЕКТИ" ЗРЕЊАНИН</w:t>
      </w:r>
    </w:p>
    <w:p w:rsidR="001F55F6" w:rsidRPr="001F55F6" w:rsidRDefault="00044E1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45</w:t>
      </w:r>
    </w:p>
    <w:p w:rsidR="001F55F6" w:rsidRPr="001F55F6" w:rsidRDefault="00044E1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природног гаса</w:t>
      </w:r>
    </w:p>
    <w:p w:rsidR="001F55F6" w:rsidRPr="001F55F6" w:rsidRDefault="00044E1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2024/С Ф02-0000571</w:t>
      </w:r>
    </w:p>
    <w:p w:rsidR="001F55F6" w:rsidRPr="001F55F6" w:rsidRDefault="00044E1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044E1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09123000</w:t>
      </w:r>
    </w:p>
    <w:p w:rsidR="001F55F6" w:rsidRPr="001F55F6" w:rsidRDefault="00044E1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природног гаса</w:t>
      </w:r>
    </w:p>
    <w:p w:rsidR="001F55F6" w:rsidRPr="00B84A8C" w:rsidRDefault="00044E15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Процењена </w:t>
      </w:r>
      <w:r w:rsidRPr="001F55F6">
        <w:rPr>
          <w:rFonts w:cstheme="minorHAnsi"/>
          <w:sz w:val="20"/>
          <w:szCs w:val="20"/>
          <w:lang w:val="sr-Latn-BA"/>
        </w:rPr>
        <w:t>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20.000.000,00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044E15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9B49C8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044E15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Јавно предузеће Србијагас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104056656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Булевар ослобођења бр. 69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Нови Сад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044E1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20.795.851,38</w:t>
      </w:r>
    </w:p>
    <w:p w:rsidR="001F55F6" w:rsidRPr="00B84A8C" w:rsidRDefault="00044E1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</w:t>
      </w:r>
      <w:r w:rsidRPr="001F55F6">
        <w:rPr>
          <w:rFonts w:cstheme="minorHAnsi"/>
          <w:bCs/>
          <w:sz w:val="20"/>
          <w:szCs w:val="20"/>
        </w:rPr>
        <w:t xml:space="preserve">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22.875.436,52</w:t>
      </w:r>
    </w:p>
    <w:p w:rsidR="001F55F6" w:rsidRPr="00B84A8C" w:rsidRDefault="00044E15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9B49C8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9B49C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49C8">
        <w:trPr>
          <w:trHeight w:val="40"/>
        </w:trPr>
        <w:tc>
          <w:tcPr>
            <w:tcW w:w="15397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49C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9B49C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9B49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природног гаса</w:t>
                  </w:r>
                </w:p>
              </w:tc>
            </w:tr>
            <w:tr w:rsidR="009B49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</w:tr>
            <w:tr w:rsidR="009B49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9B49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45, 15.01.2024</w:t>
                  </w:r>
                </w:p>
              </w:tc>
            </w:tr>
            <w:tr w:rsidR="009B49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20.000.000,00</w:t>
                  </w:r>
                </w:p>
              </w:tc>
            </w:tr>
            <w:tr w:rsidR="009B49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9B49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B49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09123000-Природни гас</w:t>
                  </w:r>
                </w:p>
              </w:tc>
            </w:tr>
            <w:tr w:rsidR="009B49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9B49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B49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9B49C8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Образложење зашто </w:t>
                  </w:r>
                  <w:r>
                    <w:rPr>
                      <w:color w:val="000000"/>
                      <w:sz w:val="20"/>
                      <w:szCs w:val="20"/>
                    </w:rPr>
                    <w:t>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9B49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B49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Ф02-0000571</w:t>
                  </w:r>
                </w:p>
              </w:tc>
            </w:tr>
            <w:tr w:rsidR="009B49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9B49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17.01.2024</w:t>
                  </w:r>
                </w:p>
              </w:tc>
            </w:tr>
            <w:tr w:rsidR="009B49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26.01.2024 10:00:00</w:t>
                  </w:r>
                </w:p>
              </w:tc>
            </w:tr>
          </w:tbl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49C8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9B49C8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9B49C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9B49C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Јасмина Миланков</w:t>
                  </w:r>
                </w:p>
              </w:tc>
            </w:tr>
            <w:tr w:rsidR="009B49C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Зорица Зубац Гаврило</w:t>
                  </w:r>
                </w:p>
              </w:tc>
            </w:tr>
            <w:tr w:rsidR="009B49C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Никола </w:t>
                  </w:r>
                  <w:r>
                    <w:rPr>
                      <w:color w:val="000000"/>
                      <w:sz w:val="20"/>
                      <w:szCs w:val="20"/>
                    </w:rPr>
                    <w:t>Торбица</w:t>
                  </w:r>
                </w:p>
              </w:tc>
            </w:tr>
          </w:tbl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49C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B49C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9B49C8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B49C8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B49C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природног гаса</w:t>
                              </w:r>
                            </w:p>
                          </w:tc>
                        </w:tr>
                        <w:tr w:rsidR="009B49C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49C8" w:rsidRDefault="009B49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49C8">
        <w:trPr>
          <w:trHeight w:val="56"/>
        </w:trPr>
        <w:tc>
          <w:tcPr>
            <w:tcW w:w="15397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B49C8" w:rsidRDefault="00044E1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B49C8" w:rsidRDefault="009B49C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9B49C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B49C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9B49C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26.01.2024 10:00:00</w:t>
                  </w:r>
                </w:p>
              </w:tc>
            </w:tr>
            <w:tr w:rsidR="009B49C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Електронско отварање понуда завршено у: 26.01.2024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10:05:23</w:t>
                  </w:r>
                </w:p>
              </w:tc>
            </w:tr>
            <w:tr w:rsidR="009B49C8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B49C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9B49C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B49C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9B49C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9B49C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Јавно предузеће Србијагас, Булевар ослобођења бр. 69,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180/2024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18.1.2024. 08:28:38</w:t>
                              </w:r>
                            </w:p>
                          </w:tc>
                        </w:tr>
                      </w:tbl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B49C8" w:rsidRDefault="009B49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49C8">
        <w:trPr>
          <w:trHeight w:val="62"/>
        </w:trPr>
        <w:tc>
          <w:tcPr>
            <w:tcW w:w="15397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B49C8" w:rsidRDefault="00044E1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B49C8" w:rsidRDefault="009B49C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9B49C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B49C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9B49C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9B49C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30"/>
                          <w:gridCol w:w="1130"/>
                          <w:gridCol w:w="1123"/>
                          <w:gridCol w:w="1126"/>
                          <w:gridCol w:w="1124"/>
                        </w:tblGrid>
                        <w:tr w:rsidR="009B49C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9B49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B49C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B49C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Јавно предузеће Србијагас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20795851.38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22875436.52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 од датума промета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B49C8" w:rsidRDefault="009B49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49C8">
        <w:trPr>
          <w:trHeight w:val="50"/>
        </w:trPr>
        <w:tc>
          <w:tcPr>
            <w:tcW w:w="15392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49C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B49C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Аналитички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 понуда након допуштених исправки</w:t>
                  </w:r>
                </w:p>
              </w:tc>
            </w:tr>
            <w:tr w:rsidR="009B49C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9B49C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30"/>
                          <w:gridCol w:w="1130"/>
                          <w:gridCol w:w="1123"/>
                          <w:gridCol w:w="1126"/>
                          <w:gridCol w:w="1124"/>
                        </w:tblGrid>
                        <w:tr w:rsidR="009B49C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9B49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9B49C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9B49C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Јавно предузеће Србијагас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20795851.38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22875436.52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 од датума промета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B49C8" w:rsidRDefault="009B49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49C8">
        <w:trPr>
          <w:trHeight w:val="48"/>
        </w:trPr>
        <w:tc>
          <w:tcPr>
            <w:tcW w:w="15392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49C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9B49C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9C8" w:rsidRDefault="00044E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9B49C8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9B49C8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5"/>
                          <w:gridCol w:w="2817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9B49C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9B49C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Јавно предузеће Србијагас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20.795.851,38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22.875.436,52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49C8" w:rsidRDefault="009B49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49C8">
        <w:trPr>
          <w:trHeight w:val="14"/>
        </w:trPr>
        <w:tc>
          <w:tcPr>
            <w:tcW w:w="15392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49C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9B49C8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B49C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9B49C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9B49C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9B49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B49C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9B49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B49C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B49C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9B49C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9B49C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Јавно предузеће Србијагас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20.795.851,38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B49C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B49C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B49C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B49C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49C8" w:rsidRDefault="00044E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Јавно предузеће Србијагас је једини понуђач.</w:t>
                              </w:r>
                            </w:p>
                          </w:tc>
                        </w:tr>
                      </w:tbl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B49C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B49C8" w:rsidRDefault="009B49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B49C8" w:rsidRDefault="009B49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49C8">
        <w:trPr>
          <w:trHeight w:val="523"/>
        </w:trPr>
        <w:tc>
          <w:tcPr>
            <w:tcW w:w="15392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49C8" w:rsidRDefault="009B49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B49C8" w:rsidRDefault="009B49C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9B49C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044E15" w:rsidP="008C5725">
      <w:pPr>
        <w:rPr>
          <w:rFonts w:ascii="Calibri" w:eastAsia="Calibri" w:hAnsi="Calibri" w:cs="Calibri"/>
          <w:w w:val="100"/>
          <w:sz w:val="20"/>
          <w:szCs w:val="20"/>
        </w:rPr>
      </w:pPr>
      <w:bookmarkStart w:id="34" w:name="1_0"/>
      <w:bookmarkStart w:id="35" w:name="_Hlk32839505_0"/>
      <w:bookmarkEnd w:id="34"/>
      <w:r w:rsidRPr="00A37023">
        <w:rPr>
          <w:rFonts w:ascii="Calibri" w:eastAsia="Calibri" w:hAnsi="Calibri" w:cs="Calibri"/>
          <w:w w:val="100"/>
          <w:sz w:val="20"/>
          <w:szCs w:val="20"/>
        </w:rPr>
        <w:lastRenderedPageBreak/>
        <w:t>Јавно предузеће Србијагас је једини понуђач.</w:t>
      </w:r>
    </w:p>
    <w:p w:rsidR="001F55F6" w:rsidRPr="00F61EC9" w:rsidRDefault="00044E1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:rsidR="001F55F6" w:rsidRPr="001F55F6" w:rsidRDefault="00044E15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Закона о јавним набавкама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15" w:rsidRDefault="00044E15">
      <w:pPr>
        <w:spacing w:before="0" w:after="0"/>
      </w:pPr>
      <w:r>
        <w:separator/>
      </w:r>
    </w:p>
  </w:endnote>
  <w:endnote w:type="continuationSeparator" w:id="0">
    <w:p w:rsidR="00044E15" w:rsidRDefault="00044E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C8" w:rsidRDefault="009B49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044E15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C8" w:rsidRDefault="009B49C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C8" w:rsidRDefault="009B49C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C8" w:rsidRDefault="009B49C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C8" w:rsidRDefault="009B49C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C8" w:rsidRDefault="009B49C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C8" w:rsidRDefault="009B49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15" w:rsidRDefault="00044E15">
      <w:pPr>
        <w:spacing w:before="0" w:after="0"/>
      </w:pPr>
      <w:r>
        <w:separator/>
      </w:r>
    </w:p>
  </w:footnote>
  <w:footnote w:type="continuationSeparator" w:id="0">
    <w:p w:rsidR="00044E15" w:rsidRDefault="00044E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C8" w:rsidRDefault="009B49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C8" w:rsidRDefault="009B49C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C8" w:rsidRDefault="009B49C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C8" w:rsidRDefault="009B49C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C8" w:rsidRDefault="009B49C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C8" w:rsidRDefault="009B49C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C8" w:rsidRDefault="009B49C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C8" w:rsidRDefault="009B49C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C8" w:rsidRDefault="009B49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44E15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26FB0"/>
    <w:rsid w:val="007500EB"/>
    <w:rsid w:val="007B33EC"/>
    <w:rsid w:val="008C5725"/>
    <w:rsid w:val="00910CBD"/>
    <w:rsid w:val="00934E20"/>
    <w:rsid w:val="00943D6F"/>
    <w:rsid w:val="009B49C8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ismail - [2010]</cp:lastModifiedBy>
  <cp:revision>2</cp:revision>
  <dcterms:created xsi:type="dcterms:W3CDTF">2024-01-26T10:13:00Z</dcterms:created>
  <dcterms:modified xsi:type="dcterms:W3CDTF">2024-01-26T10:13:00Z</dcterms:modified>
</cp:coreProperties>
</file>